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07" w:rsidRDefault="00AF2234" w:rsidP="00AF2234">
      <w:pPr>
        <w:ind w:left="-426" w:right="1275" w:firstLine="1135"/>
        <w:jc w:val="center"/>
        <w:rPr>
          <w:b/>
          <w:sz w:val="36"/>
          <w:szCs w:val="36"/>
        </w:rPr>
      </w:pPr>
      <w:r w:rsidRPr="00AF2234">
        <w:rPr>
          <w:b/>
          <w:sz w:val="36"/>
          <w:szCs w:val="36"/>
        </w:rPr>
        <w:t>Памятка</w:t>
      </w:r>
      <w:r w:rsidR="00A32068">
        <w:rPr>
          <w:b/>
          <w:sz w:val="36"/>
          <w:szCs w:val="36"/>
        </w:rPr>
        <w:t xml:space="preserve"> о вреде курения</w:t>
      </w:r>
    </w:p>
    <w:p w:rsidR="00141A43" w:rsidRPr="00317F55" w:rsidRDefault="00A32068" w:rsidP="00317F55">
      <w:r>
        <w:t>Ежегодно в третий четверг ноября отмечается Международный день отказа от курения (</w:t>
      </w:r>
      <w:proofErr w:type="spellStart"/>
      <w:r>
        <w:t>No</w:t>
      </w:r>
      <w:proofErr w:type="spellEnd"/>
      <w:r>
        <w:t xml:space="preserve"> </w:t>
      </w:r>
      <w:proofErr w:type="spellStart"/>
      <w:r>
        <w:t>Smoking</w:t>
      </w:r>
      <w:proofErr w:type="spellEnd"/>
      <w:r>
        <w:t xml:space="preserve"> </w:t>
      </w:r>
      <w:proofErr w:type="spellStart"/>
      <w:r>
        <w:t>Day</w:t>
      </w:r>
      <w:proofErr w:type="spellEnd"/>
      <w:r>
        <w:t>)</w:t>
      </w:r>
      <w:r w:rsidR="00317F55">
        <w:t>.</w:t>
      </w:r>
    </w:p>
    <w:p w:rsidR="00D94869" w:rsidRDefault="00A32068" w:rsidP="00A32068">
      <w:pPr>
        <w:ind w:firstLine="680"/>
        <w:jc w:val="both"/>
      </w:pPr>
      <w:proofErr w:type="spellStart"/>
      <w:r w:rsidRPr="00A32068">
        <w:rPr>
          <w:rFonts w:eastAsia="Times New Roman"/>
          <w:b/>
          <w:bCs/>
          <w:sz w:val="28"/>
          <w:szCs w:val="28"/>
          <w:lang w:eastAsia="ru-RU"/>
        </w:rPr>
        <w:t>Табакокурение</w:t>
      </w:r>
      <w:proofErr w:type="spellEnd"/>
      <w:r w:rsidRPr="00A32068">
        <w:rPr>
          <w:rFonts w:eastAsia="Times New Roman"/>
          <w:b/>
          <w:sz w:val="28"/>
          <w:szCs w:val="28"/>
          <w:u w:val="wave"/>
          <w:lang w:eastAsia="ru-RU"/>
        </w:rPr>
        <w:t> </w:t>
      </w:r>
      <w:r w:rsidRPr="00CA5BD1">
        <w:rPr>
          <w:rFonts w:eastAsia="Times New Roman"/>
          <w:sz w:val="28"/>
          <w:szCs w:val="28"/>
          <w:lang w:eastAsia="ru-RU"/>
        </w:rPr>
        <w:t xml:space="preserve"> - вдыхание </w:t>
      </w:r>
      <w:hyperlink r:id="rId4" w:tooltip="Дым" w:history="1">
        <w:r w:rsidRPr="00CA5BD1">
          <w:rPr>
            <w:rStyle w:val="a3"/>
            <w:rFonts w:eastAsia="Times New Roman"/>
            <w:color w:val="auto"/>
            <w:sz w:val="28"/>
            <w:szCs w:val="28"/>
            <w:u w:val="none"/>
            <w:lang w:eastAsia="ru-RU"/>
          </w:rPr>
          <w:t>дыма</w:t>
        </w:r>
      </w:hyperlink>
      <w:r w:rsidRPr="00CA5BD1">
        <w:rPr>
          <w:rFonts w:eastAsia="Times New Roman"/>
          <w:sz w:val="28"/>
          <w:szCs w:val="28"/>
          <w:lang w:eastAsia="ru-RU"/>
        </w:rPr>
        <w:t> от тлеющего </w:t>
      </w:r>
      <w:hyperlink r:id="rId5" w:tooltip="Табак (сырьё)" w:history="1">
        <w:r w:rsidRPr="00CA5BD1">
          <w:rPr>
            <w:rStyle w:val="a3"/>
            <w:rFonts w:eastAsia="Times New Roman"/>
            <w:color w:val="auto"/>
            <w:sz w:val="28"/>
            <w:szCs w:val="28"/>
            <w:u w:val="none"/>
            <w:lang w:eastAsia="ru-RU"/>
          </w:rPr>
          <w:t>табака</w:t>
        </w:r>
      </w:hyperlink>
      <w:r w:rsidRPr="00CA5BD1">
        <w:rPr>
          <w:rFonts w:eastAsia="Times New Roman"/>
          <w:sz w:val="28"/>
          <w:szCs w:val="28"/>
          <w:lang w:eastAsia="ru-RU"/>
        </w:rPr>
        <w:t>, в основном в виде курения </w:t>
      </w:r>
      <w:hyperlink r:id="rId6" w:tooltip="Папироса" w:history="1">
        <w:r w:rsidRPr="00CA5BD1">
          <w:rPr>
            <w:rStyle w:val="a3"/>
            <w:rFonts w:eastAsia="Times New Roman"/>
            <w:color w:val="auto"/>
            <w:sz w:val="28"/>
            <w:szCs w:val="28"/>
            <w:u w:val="none"/>
            <w:lang w:eastAsia="ru-RU"/>
          </w:rPr>
          <w:t>папирос</w:t>
        </w:r>
      </w:hyperlink>
      <w:r w:rsidRPr="00CA5BD1">
        <w:rPr>
          <w:rFonts w:eastAsia="Times New Roman"/>
          <w:sz w:val="28"/>
          <w:szCs w:val="28"/>
          <w:lang w:eastAsia="ru-RU"/>
        </w:rPr>
        <w:t>, </w:t>
      </w:r>
      <w:hyperlink r:id="rId7" w:tooltip="Сигарета" w:history="1">
        <w:r w:rsidRPr="00CA5BD1">
          <w:rPr>
            <w:rStyle w:val="a3"/>
            <w:rFonts w:eastAsia="Times New Roman"/>
            <w:color w:val="auto"/>
            <w:sz w:val="28"/>
            <w:szCs w:val="28"/>
            <w:u w:val="none"/>
            <w:lang w:eastAsia="ru-RU"/>
          </w:rPr>
          <w:t>сигарет</w:t>
        </w:r>
      </w:hyperlink>
      <w:r w:rsidRPr="00CA5BD1">
        <w:rPr>
          <w:rFonts w:eastAsia="Times New Roman"/>
          <w:sz w:val="28"/>
          <w:szCs w:val="28"/>
          <w:lang w:eastAsia="ru-RU"/>
        </w:rPr>
        <w:t>, </w:t>
      </w:r>
      <w:hyperlink r:id="rId8" w:tooltip="Сигара" w:history="1">
        <w:r w:rsidRPr="00CA5BD1">
          <w:rPr>
            <w:rStyle w:val="a3"/>
            <w:rFonts w:eastAsia="Times New Roman"/>
            <w:color w:val="auto"/>
            <w:sz w:val="28"/>
            <w:szCs w:val="28"/>
            <w:u w:val="none"/>
            <w:lang w:eastAsia="ru-RU"/>
          </w:rPr>
          <w:t>сигар</w:t>
        </w:r>
      </w:hyperlink>
      <w:r w:rsidRPr="00CA5BD1">
        <w:rPr>
          <w:rFonts w:eastAsia="Times New Roman"/>
          <w:sz w:val="28"/>
          <w:szCs w:val="28"/>
          <w:lang w:eastAsia="ru-RU"/>
        </w:rPr>
        <w:t>,  </w:t>
      </w:r>
      <w:hyperlink r:id="rId9" w:tooltip="Курительная трубка" w:history="1">
        <w:r w:rsidRPr="00CA5BD1">
          <w:rPr>
            <w:rStyle w:val="a3"/>
            <w:rFonts w:eastAsia="Times New Roman"/>
            <w:color w:val="auto"/>
            <w:sz w:val="28"/>
            <w:szCs w:val="28"/>
            <w:u w:val="none"/>
            <w:lang w:eastAsia="ru-RU"/>
          </w:rPr>
          <w:t>курительных трубок</w:t>
        </w:r>
      </w:hyperlink>
      <w:r w:rsidRPr="00CA5BD1">
        <w:rPr>
          <w:rFonts w:eastAsia="Times New Roman"/>
          <w:sz w:val="28"/>
          <w:szCs w:val="28"/>
          <w:lang w:eastAsia="ru-RU"/>
        </w:rPr>
        <w:t> или </w:t>
      </w:r>
      <w:hyperlink r:id="rId10" w:tooltip="Кальян" w:history="1">
        <w:r w:rsidRPr="00CA5BD1">
          <w:rPr>
            <w:rStyle w:val="a3"/>
            <w:rFonts w:eastAsia="Times New Roman"/>
            <w:color w:val="auto"/>
            <w:sz w:val="28"/>
            <w:szCs w:val="28"/>
            <w:u w:val="none"/>
            <w:lang w:eastAsia="ru-RU"/>
          </w:rPr>
          <w:t>кальяна</w:t>
        </w:r>
      </w:hyperlink>
      <w:r w:rsidRPr="00CA5BD1">
        <w:rPr>
          <w:rFonts w:eastAsia="Times New Roman"/>
          <w:sz w:val="28"/>
          <w:szCs w:val="28"/>
          <w:lang w:eastAsia="ru-RU"/>
        </w:rPr>
        <w:t>.</w:t>
      </w:r>
      <w:r w:rsidR="00D94869" w:rsidRPr="00D94869">
        <w:t xml:space="preserve"> </w:t>
      </w:r>
    </w:p>
    <w:p w:rsidR="0081510F" w:rsidRPr="00D94869" w:rsidRDefault="00D94869" w:rsidP="00D94869">
      <w:pPr>
        <w:ind w:firstLine="680"/>
        <w:jc w:val="both"/>
        <w:rPr>
          <w:rFonts w:eastAsia="Times New Roman"/>
          <w:sz w:val="28"/>
          <w:szCs w:val="28"/>
          <w:lang w:eastAsia="ru-RU"/>
        </w:rPr>
      </w:pPr>
      <w:r>
        <w:t>С дымом Вы вдыхаете: никотин, окись углерода, продукты сгорания бумаги, табачных листьев и веществ, используемых при их технологической обработке.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41A43" w:rsidRPr="00141A43">
        <w:t>В табачном дыме присутствует более 7000 химических веществ, из которых по меньшей мере 250 наносят вред здоровью, а не менее 69 — являются известными канцерогенами, в частности, полоний-210, играющий немаловажную роль в появлении хронических бронхитов, злокачественных опухолей лег</w:t>
      </w:r>
      <w:r w:rsidR="00141A43">
        <w:t xml:space="preserve">ких, мочевого пузыря, желудка, </w:t>
      </w:r>
      <w:r w:rsidR="00141A43" w:rsidRPr="00141A43">
        <w:t>почек и др.</w:t>
      </w:r>
    </w:p>
    <w:p w:rsidR="00FC3F57" w:rsidRDefault="00D514A9" w:rsidP="00FC3F57">
      <w:pPr>
        <w:jc w:val="both"/>
      </w:pPr>
      <w:r>
        <w:rPr>
          <w:b/>
        </w:rPr>
        <w:t xml:space="preserve">Курение </w:t>
      </w:r>
      <w:r w:rsidR="00317F55">
        <w:rPr>
          <w:b/>
        </w:rPr>
        <w:t>сигарет,</w:t>
      </w:r>
      <w:r w:rsidR="00C911FC">
        <w:t xml:space="preserve"> </w:t>
      </w:r>
      <w:r w:rsidR="00317F55">
        <w:t xml:space="preserve">в состав которых </w:t>
      </w:r>
      <w:r>
        <w:t>вход</w:t>
      </w:r>
      <w:r w:rsidR="00317F55">
        <w:t>ит</w:t>
      </w:r>
      <w:r>
        <w:t xml:space="preserve"> табак</w:t>
      </w:r>
      <w:r w:rsidR="00317F55">
        <w:t>,</w:t>
      </w:r>
      <w:r>
        <w:t xml:space="preserve"> </w:t>
      </w:r>
      <w:r w:rsidR="00C911FC">
        <w:t>вызывает психологическую и физическую зависимость. Если человек начал курить, он уже не может чувствовать себя хорошо, не</w:t>
      </w:r>
      <w:r w:rsidR="00F33D23">
        <w:t xml:space="preserve"> </w:t>
      </w:r>
      <w:r w:rsidR="00C911FC">
        <w:t>покурив.</w:t>
      </w:r>
    </w:p>
    <w:p w:rsidR="00C911FC" w:rsidRDefault="009B2DB2" w:rsidP="00C911FC">
      <w:pPr>
        <w:pStyle w:val="a4"/>
        <w:shd w:val="clear" w:color="auto" w:fill="FFFFFF"/>
        <w:spacing w:before="0" w:beforeAutospacing="0" w:after="0" w:afterAutospacing="0" w:line="312" w:lineRule="atLeast"/>
        <w:ind w:firstLine="680"/>
        <w:jc w:val="both"/>
        <w:rPr>
          <w:sz w:val="28"/>
          <w:szCs w:val="28"/>
        </w:rPr>
      </w:pPr>
      <w:r w:rsidRPr="009B2DB2">
        <w:rPr>
          <w:b/>
          <w:bCs/>
          <w:sz w:val="28"/>
          <w:szCs w:val="28"/>
        </w:rPr>
        <w:t>Синдром зависимости от табака</w:t>
      </w:r>
      <w:r w:rsidRPr="009B2DB2">
        <w:rPr>
          <w:sz w:val="28"/>
          <w:szCs w:val="28"/>
        </w:rPr>
        <w:t> </w:t>
      </w:r>
      <w:r>
        <w:rPr>
          <w:sz w:val="28"/>
          <w:szCs w:val="28"/>
        </w:rPr>
        <w:t>возникает</w:t>
      </w:r>
      <w:r w:rsidRPr="009B2DB2">
        <w:rPr>
          <w:sz w:val="28"/>
          <w:szCs w:val="28"/>
        </w:rPr>
        <w:t xml:space="preserve"> тогда, когда человек теряет контроль над потребляемой дозой никотина. Он начинает курить больше и чаще, чем планировал. Упорно продолжает искать очередную дозу, несмотря на негативные последствия. Вс</w:t>
      </w:r>
      <w:r w:rsidR="00101277">
        <w:rPr>
          <w:sz w:val="28"/>
          <w:szCs w:val="28"/>
        </w:rPr>
        <w:t>е</w:t>
      </w:r>
      <w:r w:rsidRPr="009B2DB2">
        <w:rPr>
          <w:sz w:val="28"/>
          <w:szCs w:val="28"/>
        </w:rPr>
        <w:t xml:space="preserve"> это может идти в ущерб другим видам активности человека. На второй стадии зависим</w:t>
      </w:r>
      <w:r w:rsidR="00515376">
        <w:rPr>
          <w:sz w:val="28"/>
          <w:szCs w:val="28"/>
        </w:rPr>
        <w:t>ости добавляется синдром отмены (а</w:t>
      </w:r>
      <w:r w:rsidR="00C911FC" w:rsidRPr="009B2DB2">
        <w:rPr>
          <w:sz w:val="28"/>
          <w:szCs w:val="28"/>
        </w:rPr>
        <w:t>бстинентный синдром</w:t>
      </w:r>
      <w:r w:rsidR="00515376">
        <w:rPr>
          <w:sz w:val="28"/>
          <w:szCs w:val="28"/>
        </w:rPr>
        <w:t xml:space="preserve">) – это </w:t>
      </w:r>
      <w:r w:rsidR="00C911FC" w:rsidRPr="009B2DB2">
        <w:rPr>
          <w:sz w:val="28"/>
          <w:szCs w:val="28"/>
        </w:rPr>
        <w:t>плохое физическое самочувствие, раздра</w:t>
      </w:r>
      <w:r w:rsidR="00515376">
        <w:rPr>
          <w:sz w:val="28"/>
          <w:szCs w:val="28"/>
        </w:rPr>
        <w:t>жительность, кашель, бессонница и т.п</w:t>
      </w:r>
      <w:r w:rsidR="00C911FC" w:rsidRPr="009B2DB2">
        <w:rPr>
          <w:sz w:val="28"/>
          <w:szCs w:val="28"/>
        </w:rPr>
        <w:t>. Он является одной из основных характеристик физической зависимости от никотина.</w:t>
      </w:r>
    </w:p>
    <w:p w:rsidR="009B2DB2" w:rsidRPr="00406E34" w:rsidRDefault="00406E34" w:rsidP="00406E34">
      <w:pPr>
        <w:rPr>
          <w:b/>
        </w:rPr>
      </w:pPr>
      <w:r w:rsidRPr="00406E34">
        <w:rPr>
          <w:b/>
        </w:rPr>
        <w:t>Как можно отказаться от курения?</w:t>
      </w:r>
    </w:p>
    <w:p w:rsidR="00FE5D13" w:rsidRPr="00143980" w:rsidRDefault="00FE5D13" w:rsidP="00FE5D13">
      <w:pPr>
        <w:pStyle w:val="a4"/>
        <w:shd w:val="clear" w:color="auto" w:fill="FFFFFF"/>
        <w:spacing w:before="0" w:beforeAutospacing="0" w:after="0" w:afterAutospacing="0" w:line="312" w:lineRule="atLeast"/>
        <w:ind w:firstLine="680"/>
        <w:jc w:val="both"/>
        <w:rPr>
          <w:b/>
          <w:i/>
          <w:sz w:val="30"/>
          <w:szCs w:val="30"/>
        </w:rPr>
      </w:pPr>
      <w:r w:rsidRPr="00143980">
        <w:rPr>
          <w:b/>
          <w:i/>
          <w:sz w:val="30"/>
          <w:szCs w:val="30"/>
        </w:rPr>
        <w:t>От Вас требуется только одно – принять решение. Это как раз тот случай, когда волевое усилие решает практически все.</w:t>
      </w:r>
    </w:p>
    <w:p w:rsidR="000F7F37" w:rsidRDefault="00F11779" w:rsidP="000F7F37">
      <w:pPr>
        <w:pStyle w:val="a4"/>
        <w:shd w:val="clear" w:color="auto" w:fill="FFFFFF"/>
        <w:spacing w:before="0" w:beforeAutospacing="0" w:after="0" w:afterAutospacing="0" w:line="312" w:lineRule="atLeast"/>
        <w:ind w:firstLine="680"/>
        <w:jc w:val="both"/>
        <w:rPr>
          <w:sz w:val="30"/>
          <w:szCs w:val="30"/>
        </w:rPr>
      </w:pPr>
      <w:r w:rsidRPr="000F7F37">
        <w:rPr>
          <w:sz w:val="30"/>
          <w:szCs w:val="30"/>
        </w:rPr>
        <w:t xml:space="preserve">В настоящее время существует множество эффективных методик избавления от табачной зависимости: </w:t>
      </w:r>
      <w:r w:rsidR="00143980">
        <w:rPr>
          <w:sz w:val="30"/>
          <w:szCs w:val="30"/>
        </w:rPr>
        <w:t>психотерапия</w:t>
      </w:r>
      <w:r w:rsidRPr="000F7F37">
        <w:rPr>
          <w:sz w:val="30"/>
          <w:szCs w:val="30"/>
        </w:rPr>
        <w:t>,</w:t>
      </w:r>
      <w:r w:rsidR="00143980">
        <w:rPr>
          <w:sz w:val="30"/>
          <w:szCs w:val="30"/>
        </w:rPr>
        <w:t xml:space="preserve"> гипноз,</w:t>
      </w:r>
      <w:r w:rsidRPr="000F7F37">
        <w:rPr>
          <w:sz w:val="30"/>
          <w:szCs w:val="30"/>
        </w:rPr>
        <w:t xml:space="preserve"> акупунктура, лазерная терапия, </w:t>
      </w:r>
      <w:proofErr w:type="spellStart"/>
      <w:r w:rsidRPr="000F7F37">
        <w:rPr>
          <w:sz w:val="30"/>
          <w:szCs w:val="30"/>
        </w:rPr>
        <w:t>никотинзаместительная</w:t>
      </w:r>
      <w:proofErr w:type="spellEnd"/>
      <w:r w:rsidRPr="000F7F37">
        <w:rPr>
          <w:sz w:val="30"/>
          <w:szCs w:val="30"/>
        </w:rPr>
        <w:t xml:space="preserve"> терапия. </w:t>
      </w:r>
    </w:p>
    <w:p w:rsidR="00143980" w:rsidRPr="00143980" w:rsidRDefault="00143980" w:rsidP="00FE5D13">
      <w:pPr>
        <w:jc w:val="both"/>
      </w:pPr>
      <w:r w:rsidRPr="00143980">
        <w:t>Отказ от курения даёт возможность увидеть жизнь с другой стороны. В</w:t>
      </w:r>
      <w:r w:rsidR="00FE5D13">
        <w:t xml:space="preserve"> </w:t>
      </w:r>
      <w:r w:rsidRPr="00143980">
        <w:t>результате отказа от курения:</w:t>
      </w:r>
    </w:p>
    <w:p w:rsidR="00143980" w:rsidRPr="00143980" w:rsidRDefault="00ED555E" w:rsidP="00143980">
      <w:pPr>
        <w:jc w:val="both"/>
      </w:pPr>
      <w:r>
        <w:t xml:space="preserve">- </w:t>
      </w:r>
      <w:r w:rsidR="00143980" w:rsidRPr="00143980">
        <w:t>ощущается прилив энергии</w:t>
      </w:r>
      <w:r>
        <w:t>;</w:t>
      </w:r>
    </w:p>
    <w:p w:rsidR="00143980" w:rsidRPr="00143980" w:rsidRDefault="00ED555E" w:rsidP="00143980">
      <w:pPr>
        <w:jc w:val="both"/>
      </w:pPr>
      <w:r>
        <w:t xml:space="preserve">- </w:t>
      </w:r>
      <w:r w:rsidR="00143980" w:rsidRPr="00143980">
        <w:t>зрение становится лучше, т.к.</w:t>
      </w:r>
      <w:r w:rsidR="00317F55">
        <w:t xml:space="preserve"> </w:t>
      </w:r>
      <w:r w:rsidR="00143980" w:rsidRPr="00143980">
        <w:t>нормализуется состояние сосудов глазного дна</w:t>
      </w:r>
      <w:r>
        <w:t>;</w:t>
      </w:r>
    </w:p>
    <w:p w:rsidR="00143980" w:rsidRPr="00143980" w:rsidRDefault="00ED555E" w:rsidP="00143980">
      <w:pPr>
        <w:jc w:val="both"/>
      </w:pPr>
      <w:r>
        <w:t xml:space="preserve">- </w:t>
      </w:r>
      <w:r w:rsidR="00143980" w:rsidRPr="00143980">
        <w:t>существенно снижается риск развития импотенции у мужчин</w:t>
      </w:r>
      <w:r>
        <w:t>;</w:t>
      </w:r>
    </w:p>
    <w:p w:rsidR="00143980" w:rsidRDefault="00ED555E" w:rsidP="00143980">
      <w:pPr>
        <w:jc w:val="both"/>
      </w:pPr>
      <w:r>
        <w:t xml:space="preserve">- </w:t>
      </w:r>
      <w:r w:rsidR="00143980" w:rsidRPr="00143980">
        <w:t>иммунная система начинает лучше работать</w:t>
      </w:r>
      <w:r>
        <w:t>;</w:t>
      </w:r>
    </w:p>
    <w:p w:rsidR="000A27C3" w:rsidRPr="00143980" w:rsidRDefault="000A27C3" w:rsidP="00143980">
      <w:pPr>
        <w:jc w:val="both"/>
      </w:pPr>
      <w:r>
        <w:t>- падает уровень холестерина в крови;</w:t>
      </w:r>
    </w:p>
    <w:p w:rsidR="00143980" w:rsidRPr="00143980" w:rsidRDefault="00ED555E" w:rsidP="00FE5D13">
      <w:pPr>
        <w:jc w:val="both"/>
      </w:pPr>
      <w:r>
        <w:t>- </w:t>
      </w:r>
      <w:r w:rsidR="00143980" w:rsidRPr="00143980">
        <w:t>внешний вид человека ста</w:t>
      </w:r>
      <w:r w:rsidR="00FE5D13">
        <w:t xml:space="preserve">новится более здоровым, кожа не </w:t>
      </w:r>
      <w:r w:rsidR="00143980" w:rsidRPr="00143980">
        <w:t>испытывает кислородного</w:t>
      </w:r>
      <w:r w:rsidR="00FE5D13">
        <w:t xml:space="preserve"> </w:t>
      </w:r>
      <w:r w:rsidR="00143980" w:rsidRPr="00143980">
        <w:t>голодания</w:t>
      </w:r>
      <w:r>
        <w:t xml:space="preserve"> и многое другое</w:t>
      </w:r>
      <w:r w:rsidR="00143980" w:rsidRPr="00143980">
        <w:t>.</w:t>
      </w:r>
    </w:p>
    <w:p w:rsidR="000A27C3" w:rsidRDefault="000A27C3" w:rsidP="000A27C3">
      <w:pPr>
        <w:ind w:left="-426" w:right="1275" w:firstLine="1135"/>
        <w:jc w:val="center"/>
        <w:rPr>
          <w:b/>
          <w:sz w:val="36"/>
          <w:szCs w:val="36"/>
        </w:rPr>
      </w:pPr>
      <w:r w:rsidRPr="000A27C3">
        <w:rPr>
          <w:b/>
          <w:sz w:val="36"/>
          <w:szCs w:val="36"/>
        </w:rPr>
        <w:t>Бросить курить сложно, но можно.</w:t>
      </w:r>
    </w:p>
    <w:p w:rsidR="00CB37DF" w:rsidRDefault="00CB37DF" w:rsidP="000A27C3">
      <w:pPr>
        <w:ind w:left="-426" w:right="1275" w:firstLine="1135"/>
        <w:jc w:val="center"/>
        <w:rPr>
          <w:b/>
          <w:sz w:val="36"/>
          <w:szCs w:val="36"/>
        </w:rPr>
      </w:pPr>
    </w:p>
    <w:p w:rsidR="00317F55" w:rsidRPr="00317F55" w:rsidRDefault="00317F55" w:rsidP="00CB37DF">
      <w:pPr>
        <w:ind w:left="-426" w:right="1275" w:firstLine="1135"/>
        <w:jc w:val="both"/>
        <w:rPr>
          <w:b/>
          <w:sz w:val="18"/>
          <w:szCs w:val="18"/>
        </w:rPr>
      </w:pPr>
      <w:r w:rsidRPr="00317F55">
        <w:rPr>
          <w:b/>
          <w:sz w:val="18"/>
          <w:szCs w:val="18"/>
        </w:rPr>
        <w:t>Подготовили: врач-психиатр-нарколог (заве</w:t>
      </w:r>
      <w:r w:rsidR="00CB37DF">
        <w:rPr>
          <w:b/>
          <w:sz w:val="18"/>
          <w:szCs w:val="18"/>
        </w:rPr>
        <w:t xml:space="preserve">дующий) сектором психиатрия ОМО </w:t>
      </w:r>
      <w:bookmarkStart w:id="0" w:name="_GoBack"/>
      <w:bookmarkEnd w:id="0"/>
      <w:proofErr w:type="spellStart"/>
      <w:r w:rsidRPr="00317F55">
        <w:rPr>
          <w:b/>
          <w:sz w:val="18"/>
          <w:szCs w:val="18"/>
        </w:rPr>
        <w:t>Валюженич</w:t>
      </w:r>
      <w:proofErr w:type="spellEnd"/>
      <w:r w:rsidRPr="00317F55">
        <w:rPr>
          <w:b/>
          <w:sz w:val="18"/>
          <w:szCs w:val="18"/>
        </w:rPr>
        <w:t xml:space="preserve"> Ю.В., психолог ОМО Зеленка Д.С., ученый секретарь, к.м.н., доц., Григорьева И.В.</w:t>
      </w:r>
    </w:p>
    <w:sectPr w:rsidR="00317F55" w:rsidRPr="00317F55" w:rsidSect="00D27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234"/>
    <w:rsid w:val="0009270D"/>
    <w:rsid w:val="00096874"/>
    <w:rsid w:val="000A27C3"/>
    <w:rsid w:val="000F7F37"/>
    <w:rsid w:val="00101277"/>
    <w:rsid w:val="00141A43"/>
    <w:rsid w:val="00143980"/>
    <w:rsid w:val="00317F55"/>
    <w:rsid w:val="003B4181"/>
    <w:rsid w:val="00406E34"/>
    <w:rsid w:val="00515376"/>
    <w:rsid w:val="007E2FD8"/>
    <w:rsid w:val="0081510F"/>
    <w:rsid w:val="008A6522"/>
    <w:rsid w:val="009B2DB2"/>
    <w:rsid w:val="00A32068"/>
    <w:rsid w:val="00AF2234"/>
    <w:rsid w:val="00B55059"/>
    <w:rsid w:val="00C911FC"/>
    <w:rsid w:val="00CB37DF"/>
    <w:rsid w:val="00D27E07"/>
    <w:rsid w:val="00D514A9"/>
    <w:rsid w:val="00D94869"/>
    <w:rsid w:val="00E35BBF"/>
    <w:rsid w:val="00ED555E"/>
    <w:rsid w:val="00F11779"/>
    <w:rsid w:val="00F33D23"/>
    <w:rsid w:val="00F54B7F"/>
    <w:rsid w:val="00FC3F57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08AC4-3428-4451-A19B-731030CB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06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2DB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8%D0%B3%D0%B0%D1%80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8%D0%B3%D0%B0%D1%80%D0%B5%D1%82%D0%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0%D0%BF%D0%B8%D1%80%D0%BE%D1%81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2%D0%B0%D0%B1%D0%B0%D0%BA_(%D1%81%D1%8B%D1%80%D1%8C%D1%91)" TargetMode="External"/><Relationship Id="rId10" Type="http://schemas.openxmlformats.org/officeDocument/2006/relationships/hyperlink" Target="https://ru.wikipedia.org/wiki/%D0%9A%D0%B0%D0%BB%D1%8C%D1%8F%D0%BD" TargetMode="External"/><Relationship Id="rId4" Type="http://schemas.openxmlformats.org/officeDocument/2006/relationships/hyperlink" Target="https://ru.wikipedia.org/wiki/%D0%94%D1%8B%D0%BC" TargetMode="External"/><Relationship Id="rId9" Type="http://schemas.openxmlformats.org/officeDocument/2006/relationships/hyperlink" Target="https://ru.wikipedia.org/wiki/%D0%9A%D1%83%D1%80%D0%B8%D1%82%D0%B5%D0%BB%D1%8C%D0%BD%D0%B0%D1%8F_%D1%82%D1%80%D1%83%D0%B1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OMO-007</dc:creator>
  <cp:lastModifiedBy>Tesla</cp:lastModifiedBy>
  <cp:revision>51</cp:revision>
  <dcterms:created xsi:type="dcterms:W3CDTF">2022-11-17T08:25:00Z</dcterms:created>
  <dcterms:modified xsi:type="dcterms:W3CDTF">2026-05-21T11:33:00Z</dcterms:modified>
</cp:coreProperties>
</file>